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864" w:rsidRPr="00C13864" w:rsidRDefault="00C13864" w:rsidP="00C1386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C13864">
        <w:rPr>
          <w:rFonts w:ascii="Times New Roman" w:hAnsi="Times New Roman" w:cs="Times New Roman"/>
          <w:sz w:val="24"/>
        </w:rPr>
        <w:t>ИНФОРМАЦИЯ</w:t>
      </w:r>
    </w:p>
    <w:p w:rsidR="00C13864" w:rsidRPr="00C13864" w:rsidRDefault="00C13864" w:rsidP="00C1386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C13864">
        <w:rPr>
          <w:rFonts w:ascii="Times New Roman" w:hAnsi="Times New Roman" w:cs="Times New Roman"/>
          <w:sz w:val="24"/>
        </w:rPr>
        <w:t>о проведенных контрольных мероприятиях в сфере бюджетных правоотношений</w:t>
      </w:r>
    </w:p>
    <w:p w:rsidR="00C13864" w:rsidRDefault="00C13864" w:rsidP="00C1386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C13864">
        <w:rPr>
          <w:rFonts w:ascii="Times New Roman" w:hAnsi="Times New Roman" w:cs="Times New Roman"/>
          <w:sz w:val="24"/>
        </w:rPr>
        <w:t>финансового управления администрации Абанского района</w:t>
      </w:r>
    </w:p>
    <w:p w:rsidR="00C13864" w:rsidRDefault="00C13864" w:rsidP="00C1386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C13864">
        <w:rPr>
          <w:rFonts w:ascii="Times New Roman" w:hAnsi="Times New Roman" w:cs="Times New Roman"/>
          <w:sz w:val="24"/>
        </w:rPr>
        <w:t>по состоянию на 01.01.2024</w:t>
      </w:r>
    </w:p>
    <w:p w:rsidR="00C13864" w:rsidRPr="00C13864" w:rsidRDefault="00C13864" w:rsidP="00C13864">
      <w:pPr>
        <w:spacing w:after="0" w:line="240" w:lineRule="auto"/>
        <w:jc w:val="center"/>
        <w:rPr>
          <w:sz w:val="24"/>
        </w:rPr>
      </w:pPr>
    </w:p>
    <w:tbl>
      <w:tblPr>
        <w:tblW w:w="5000" w:type="pct"/>
        <w:tblBorders>
          <w:top w:val="single" w:sz="6" w:space="0" w:color="DDDDDD"/>
          <w:left w:val="single" w:sz="6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502"/>
        <w:gridCol w:w="2021"/>
        <w:gridCol w:w="1511"/>
        <w:gridCol w:w="1596"/>
        <w:gridCol w:w="1946"/>
        <w:gridCol w:w="1499"/>
        <w:gridCol w:w="1374"/>
        <w:gridCol w:w="1762"/>
        <w:gridCol w:w="1698"/>
        <w:gridCol w:w="1579"/>
      </w:tblGrid>
      <w:tr w:rsidR="00DB3C03" w:rsidRPr="005D4F68" w:rsidTr="00386893">
        <w:trPr>
          <w:trHeight w:val="114"/>
          <w:tblHeader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6C1ED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6C1ED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Наименование контрольного мероприятия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6C1ED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Основание для проведения контрольного мероприятия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6C1ED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проверки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6C1ED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Наименование  объекта контроля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6C1ED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Проверяемый период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6C1ED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Срок проведения проверки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3" w:rsidRPr="005D4F68" w:rsidRDefault="006C1ED3" w:rsidP="006C1ED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Нарушения, выявлен</w:t>
            </w:r>
            <w:r>
              <w:rPr>
                <w:rFonts w:ascii="Times New Roman" w:hAnsi="Times New Roman" w:cs="Times New Roman"/>
              </w:rPr>
              <w:t>н</w:t>
            </w:r>
            <w:r w:rsidRPr="005D4F68">
              <w:rPr>
                <w:rFonts w:ascii="Times New Roman" w:hAnsi="Times New Roman" w:cs="Times New Roman"/>
              </w:rPr>
              <w:t>ые</w:t>
            </w:r>
            <w:r w:rsidRPr="005D4F68">
              <w:rPr>
                <w:rFonts w:ascii="Times New Roman" w:hAnsi="Times New Roman" w:cs="Times New Roman"/>
              </w:rPr>
              <w:br/>
              <w:t> в ходе проведения контрольного мероприятия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6C1ED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Предъявлен</w:t>
            </w:r>
            <w:r>
              <w:rPr>
                <w:rFonts w:ascii="Times New Roman" w:hAnsi="Times New Roman" w:cs="Times New Roman"/>
              </w:rPr>
              <w:t>н</w:t>
            </w:r>
            <w:r w:rsidRPr="005D4F68">
              <w:rPr>
                <w:rFonts w:ascii="Times New Roman" w:hAnsi="Times New Roman" w:cs="Times New Roman"/>
              </w:rPr>
              <w:t>ые требования об устранении выявленных нарушений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6C1ED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Принятые меры по устранению нарушений, в том числе по возмещению ущерба</w:t>
            </w:r>
          </w:p>
        </w:tc>
      </w:tr>
      <w:tr w:rsidR="00DB3C03" w:rsidRPr="005D4F68" w:rsidTr="00DB3C03">
        <w:trPr>
          <w:trHeight w:val="184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6C1ED3" w:rsidRDefault="006C1ED3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6C1ED3">
              <w:rPr>
                <w:rFonts w:ascii="Times New Roman" w:hAnsi="Times New Roman" w:cs="Times New Roman"/>
                <w:szCs w:val="26"/>
              </w:rPr>
              <w:t>Проверка и анализ расходования горюче-смазочных материалов и ведения расчетов с подотчетными лицами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В соответствии со  ст. статьи 265,  266.1, 267.1, 269.2  БК РФ, Положением, Порядком,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внеплановая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6C1ED3" w:rsidRDefault="006C1ED3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М</w:t>
            </w:r>
            <w:r w:rsidRPr="006C1ED3">
              <w:rPr>
                <w:rFonts w:ascii="Times New Roman" w:hAnsi="Times New Roman" w:cs="Times New Roman"/>
                <w:szCs w:val="26"/>
              </w:rPr>
              <w:t>униципально</w:t>
            </w:r>
            <w:r>
              <w:rPr>
                <w:rFonts w:ascii="Times New Roman" w:hAnsi="Times New Roman" w:cs="Times New Roman"/>
                <w:szCs w:val="26"/>
              </w:rPr>
              <w:t>е</w:t>
            </w:r>
            <w:r w:rsidRPr="006C1ED3">
              <w:rPr>
                <w:rFonts w:ascii="Times New Roman" w:hAnsi="Times New Roman" w:cs="Times New Roman"/>
                <w:szCs w:val="26"/>
              </w:rPr>
              <w:t xml:space="preserve"> казенно</w:t>
            </w:r>
            <w:r>
              <w:rPr>
                <w:rFonts w:ascii="Times New Roman" w:hAnsi="Times New Roman" w:cs="Times New Roman"/>
                <w:szCs w:val="26"/>
              </w:rPr>
              <w:t>е</w:t>
            </w:r>
            <w:r w:rsidRPr="006C1ED3">
              <w:rPr>
                <w:rFonts w:ascii="Times New Roman" w:hAnsi="Times New Roman" w:cs="Times New Roman"/>
                <w:szCs w:val="26"/>
              </w:rPr>
              <w:t xml:space="preserve"> учреждени</w:t>
            </w:r>
            <w:r>
              <w:rPr>
                <w:rFonts w:ascii="Times New Roman" w:hAnsi="Times New Roman" w:cs="Times New Roman"/>
                <w:szCs w:val="26"/>
              </w:rPr>
              <w:t>е</w:t>
            </w:r>
            <w:r w:rsidRPr="006C1ED3">
              <w:rPr>
                <w:rFonts w:ascii="Times New Roman" w:hAnsi="Times New Roman" w:cs="Times New Roman"/>
                <w:szCs w:val="26"/>
              </w:rPr>
              <w:t xml:space="preserve"> «Служба по хозяйственно-техническому обеспечению»</w:t>
            </w:r>
          </w:p>
          <w:p w:rsidR="006C1ED3" w:rsidRPr="005D4F68" w:rsidRDefault="006C1ED3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6C1ED3">
              <w:rPr>
                <w:rFonts w:ascii="Times New Roman" w:hAnsi="Times New Roman" w:cs="Times New Roman"/>
                <w:szCs w:val="26"/>
              </w:rPr>
              <w:t>Абанского района Красноярского края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- март 2023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644059" w:rsidRDefault="006C1ED3" w:rsidP="006C1ED3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.01.</w:t>
            </w:r>
            <w:r w:rsidRPr="00644059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3</w:t>
            </w:r>
            <w:r w:rsidRPr="00644059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.</w:t>
            </w:r>
            <w:r w:rsidRPr="00644059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3</w:t>
            </w:r>
          </w:p>
          <w:p w:rsidR="006C1ED3" w:rsidRPr="005D4F68" w:rsidRDefault="006C1ED3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3" w:rsidRPr="005D4F68" w:rsidRDefault="006C1ED3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3C03" w:rsidRPr="005D4F68" w:rsidTr="00DB3C03">
        <w:trPr>
          <w:trHeight w:val="184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6C1ED3" w:rsidRDefault="006C1ED3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6C1ED3">
              <w:rPr>
                <w:rFonts w:ascii="Times New Roman" w:eastAsia="Calibri" w:hAnsi="Times New Roman" w:cs="Times New Roman"/>
                <w:bCs/>
              </w:rPr>
              <w:t xml:space="preserve">Проверка соблюдения требований </w:t>
            </w:r>
            <w:r w:rsidRPr="006C1ED3">
              <w:rPr>
                <w:rFonts w:ascii="Times New Roman" w:eastAsia="Calibri" w:hAnsi="Times New Roman" w:cs="Times New Roman"/>
              </w:rPr>
              <w:t xml:space="preserve">Порядка и условий предоставления субсидий юридическим лицам (за исключением государственных и муниципальных учреждений) и индивидуальным предпринимателям в целях возмещения недополученных </w:t>
            </w:r>
            <w:r w:rsidRPr="006C1ED3">
              <w:rPr>
                <w:rFonts w:ascii="Times New Roman" w:eastAsia="Calibri" w:hAnsi="Times New Roman" w:cs="Times New Roman"/>
              </w:rPr>
              <w:lastRenderedPageBreak/>
              <w:t>доходов, возникающих в связи с государственным регулированием тарифов на перевозки пассажиров и багажа внутренним водным транспортом в местном сообщении и на переправах в Абанском районе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lastRenderedPageBreak/>
              <w:t>В соответствии со  ст. статьи 265,  266.1, 267.1, 269.2  БК РФ, Положением, Порядком, на основании Плана проверок</w:t>
            </w:r>
            <w:r w:rsidR="004820F4">
              <w:rPr>
                <w:rFonts w:ascii="Times New Roman" w:hAnsi="Times New Roman" w:cs="Times New Roman"/>
              </w:rPr>
              <w:t xml:space="preserve"> на 2023 год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876F2C" w:rsidRDefault="006C1ED3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плановая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6C1ED3" w:rsidRDefault="006C1ED3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6C1ED3">
              <w:rPr>
                <w:rFonts w:ascii="Times New Roman" w:eastAsia="Calibri" w:hAnsi="Times New Roman" w:cs="Times New Roman"/>
              </w:rPr>
              <w:t>Отдел жилищно-коммунального хозяйства, архитектуры, строительства и транспорта администрации Абанского района Красноярского края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-2022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0E551A" w:rsidRDefault="006C1ED3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07</w:t>
            </w:r>
            <w:r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  <w:r w:rsidRPr="005D4F6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3" w:rsidRPr="005D4F68" w:rsidRDefault="006C1ED3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Установлены нарушения положений бюджетного законодательства и иных правовых актов, регулирующих бюджетные правоотношения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3C03" w:rsidRPr="005D4F68" w:rsidTr="00DB3C03">
        <w:trPr>
          <w:trHeight w:val="184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Default="006C1ED3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4820F4" w:rsidRDefault="004820F4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820F4">
              <w:rPr>
                <w:rFonts w:ascii="Times New Roman" w:eastAsia="Calibri" w:hAnsi="Times New Roman" w:cs="Times New Roman"/>
                <w:bCs/>
              </w:rPr>
              <w:t>Проверка порядка расходования иных межбюджетных трансфертов на осуществление расходов, направленных на реализацию мероприятий по поддержке местных инициатив, в частности ремонт здания Туровского сельского дома культуры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В соответствии со  ст. статьи 265,  266.1, 267.1, 269.2  БК РФ, Положением, Порядком, на основании Плана проверок</w:t>
            </w:r>
            <w:r w:rsidR="004820F4">
              <w:rPr>
                <w:rFonts w:ascii="Times New Roman" w:hAnsi="Times New Roman" w:cs="Times New Roman"/>
              </w:rPr>
              <w:t xml:space="preserve"> на 2023 год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815B63" w:rsidRDefault="004820F4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плановая </w:t>
            </w:r>
            <w:r w:rsidRPr="004820F4">
              <w:rPr>
                <w:rFonts w:ascii="Times New Roman" w:eastAsia="Calibri" w:hAnsi="Times New Roman" w:cs="Times New Roman"/>
                <w:bCs/>
              </w:rPr>
              <w:t>(совместная проверка с КСО Абанского района)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815B63" w:rsidRDefault="006C1ED3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815B63">
              <w:rPr>
                <w:rFonts w:ascii="Times New Roman" w:eastAsia="Calibri" w:hAnsi="Times New Roman" w:cs="Times New Roman"/>
              </w:rPr>
              <w:t xml:space="preserve">Администрация </w:t>
            </w:r>
            <w:r w:rsidR="004820F4" w:rsidRPr="004820F4">
              <w:rPr>
                <w:rFonts w:ascii="Times New Roman" w:eastAsia="Calibri" w:hAnsi="Times New Roman" w:cs="Times New Roman"/>
              </w:rPr>
              <w:t>Туровского</w:t>
            </w:r>
            <w:r w:rsidR="004820F4">
              <w:rPr>
                <w:rFonts w:ascii="Calibri" w:eastAsia="Calibri" w:hAnsi="Calibri" w:cs="Arial"/>
              </w:rPr>
              <w:t xml:space="preserve"> </w:t>
            </w:r>
            <w:r w:rsidRPr="00815B63">
              <w:rPr>
                <w:rFonts w:ascii="Times New Roman" w:eastAsia="Calibri" w:hAnsi="Times New Roman" w:cs="Times New Roman"/>
              </w:rPr>
              <w:t>сельсовета Абанского района Красноярского края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4820F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820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4820F4" w:rsidP="004820F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6C1ED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7</w:t>
            </w:r>
            <w:r w:rsidR="006C1ED3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</w:t>
            </w:r>
            <w:r w:rsidR="006C1ED3">
              <w:rPr>
                <w:rFonts w:ascii="Times New Roman" w:hAnsi="Times New Roman" w:cs="Times New Roman"/>
              </w:rPr>
              <w:t xml:space="preserve"> – 1</w:t>
            </w:r>
            <w:r>
              <w:rPr>
                <w:rFonts w:ascii="Times New Roman" w:hAnsi="Times New Roman" w:cs="Times New Roman"/>
              </w:rPr>
              <w:t>5</w:t>
            </w:r>
            <w:r w:rsidR="006C1ED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9</w:t>
            </w:r>
            <w:r w:rsidR="006C1ED3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ED3" w:rsidRPr="005D4F68" w:rsidRDefault="006C1ED3" w:rsidP="004820F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 xml:space="preserve">Установлены нарушения положений законодательства </w:t>
            </w:r>
            <w:r w:rsidR="004820F4">
              <w:rPr>
                <w:rFonts w:ascii="Times New Roman" w:hAnsi="Times New Roman" w:cs="Times New Roman"/>
              </w:rPr>
              <w:t>в сфере закупок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C1ED3" w:rsidRPr="005D4F68" w:rsidRDefault="006C1ED3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3C03" w:rsidRPr="005D4F68" w:rsidTr="00DB3C03">
        <w:trPr>
          <w:trHeight w:val="184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3334" w:rsidRPr="000E551A" w:rsidRDefault="00323334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4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3334" w:rsidRPr="00323334" w:rsidRDefault="00323334" w:rsidP="0032333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Cs w:val="26"/>
                <w:lang w:eastAsia="ru-RU"/>
              </w:rPr>
              <w:t>П</w:t>
            </w:r>
            <w:r w:rsidRPr="00323334">
              <w:rPr>
                <w:rFonts w:ascii="Times New Roman" w:eastAsia="Times New Roman" w:hAnsi="Times New Roman" w:cs="Times New Roman"/>
                <w:bCs/>
                <w:iCs/>
                <w:szCs w:val="26"/>
                <w:lang w:eastAsia="ru-RU"/>
              </w:rPr>
              <w:t>роверк</w:t>
            </w:r>
            <w:r>
              <w:rPr>
                <w:rFonts w:ascii="Times New Roman" w:eastAsia="Times New Roman" w:hAnsi="Times New Roman" w:cs="Times New Roman"/>
                <w:bCs/>
                <w:iCs/>
                <w:szCs w:val="26"/>
                <w:lang w:eastAsia="ru-RU"/>
              </w:rPr>
              <w:t>а</w:t>
            </w:r>
            <w:r w:rsidRPr="00323334">
              <w:rPr>
                <w:rFonts w:ascii="Times New Roman" w:eastAsia="Times New Roman" w:hAnsi="Times New Roman" w:cs="Times New Roman"/>
                <w:bCs/>
                <w:iCs/>
                <w:szCs w:val="26"/>
                <w:lang w:eastAsia="ru-RU"/>
              </w:rPr>
              <w:t xml:space="preserve"> </w:t>
            </w:r>
            <w:r w:rsidRPr="00323334">
              <w:rPr>
                <w:rFonts w:ascii="Times New Roman" w:eastAsia="Calibri" w:hAnsi="Times New Roman" w:cs="Times New Roman"/>
                <w:bCs/>
                <w:szCs w:val="26"/>
              </w:rPr>
              <w:t>порядка расходования иных межбюджетных трансфертов на осуществление расходов, направленных на реализацию мероприятий по поддержке местных инициатив, в частности ремонт здания Стерлитамакского сельского дома культуры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3334" w:rsidRPr="005D4F68" w:rsidRDefault="00323334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В соответствии со  ст. статьи 265,  266.1, 267.1, 269.2  БК РФ, Положением, Порядком, на основании Плана проверок</w:t>
            </w:r>
            <w:r>
              <w:rPr>
                <w:rFonts w:ascii="Times New Roman" w:hAnsi="Times New Roman" w:cs="Times New Roman"/>
              </w:rPr>
              <w:t xml:space="preserve"> на 2023 год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3334" w:rsidRPr="00815B63" w:rsidRDefault="00323334" w:rsidP="00214CD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плановая </w:t>
            </w:r>
            <w:r w:rsidRPr="004820F4">
              <w:rPr>
                <w:rFonts w:ascii="Times New Roman" w:eastAsia="Calibri" w:hAnsi="Times New Roman" w:cs="Times New Roman"/>
                <w:bCs/>
              </w:rPr>
              <w:t>(совместная проверка с КСО Абанского района)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3334" w:rsidRPr="00815B63" w:rsidRDefault="00323334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815B63">
              <w:rPr>
                <w:rFonts w:ascii="Times New Roman" w:eastAsia="Calibri" w:hAnsi="Times New Roman" w:cs="Times New Roman"/>
              </w:rPr>
              <w:t xml:space="preserve">Администрация </w:t>
            </w:r>
            <w:r w:rsidRPr="00323334">
              <w:rPr>
                <w:rFonts w:ascii="Times New Roman" w:eastAsia="Calibri" w:hAnsi="Times New Roman" w:cs="Times New Roman"/>
              </w:rPr>
              <w:t>Заозерновского</w:t>
            </w:r>
            <w:r>
              <w:rPr>
                <w:rFonts w:ascii="Calibri" w:eastAsia="Calibri" w:hAnsi="Calibri" w:cs="Arial"/>
              </w:rPr>
              <w:t xml:space="preserve"> </w:t>
            </w:r>
            <w:r w:rsidRPr="00815B63">
              <w:rPr>
                <w:rFonts w:ascii="Times New Roman" w:eastAsia="Calibri" w:hAnsi="Times New Roman" w:cs="Times New Roman"/>
              </w:rPr>
              <w:t>сельсовета Абанского района Красноярского края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3334" w:rsidRPr="005D4F68" w:rsidRDefault="00323334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3334" w:rsidRPr="005D4F68" w:rsidRDefault="00323334" w:rsidP="0032333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34" w:rsidRPr="005D4F68" w:rsidRDefault="00323334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 xml:space="preserve">Установлены нарушения положений законодательства </w:t>
            </w:r>
            <w:r>
              <w:rPr>
                <w:rFonts w:ascii="Times New Roman" w:hAnsi="Times New Roman" w:cs="Times New Roman"/>
              </w:rPr>
              <w:t>в сфере закупок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3334" w:rsidRPr="005D4F68" w:rsidRDefault="00323334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3334" w:rsidRPr="005D4F68" w:rsidRDefault="00323334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3C03" w:rsidRPr="005D4F68" w:rsidTr="00DB3C03">
        <w:trPr>
          <w:trHeight w:val="2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3334" w:rsidRPr="00FA4EF0" w:rsidRDefault="00323334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3334" w:rsidRPr="00323334" w:rsidRDefault="00323334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323334">
              <w:rPr>
                <w:rFonts w:ascii="Times New Roman" w:eastAsia="Calibri" w:hAnsi="Times New Roman" w:cs="Times New Roman"/>
              </w:rPr>
              <w:t>Проверка назначения пенсии за выслугу лет муниципальным служащим и выборным должностным лицам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3334" w:rsidRPr="005D4F68" w:rsidRDefault="00323334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В соответствии со  ст. статьи 265,  266.1, 267.1, 269.2  БК РФ, Положением, Порядком, на основании Плана проверок</w:t>
            </w:r>
            <w:r>
              <w:rPr>
                <w:rFonts w:ascii="Times New Roman" w:hAnsi="Times New Roman" w:cs="Times New Roman"/>
              </w:rPr>
              <w:t xml:space="preserve"> на 2023 год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3334" w:rsidRPr="00815B63" w:rsidRDefault="00323334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плановая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3334" w:rsidRPr="00815B63" w:rsidRDefault="00323334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815B63">
              <w:rPr>
                <w:rFonts w:ascii="Times New Roman" w:eastAsia="Calibri" w:hAnsi="Times New Roman" w:cs="Times New Roman"/>
              </w:rPr>
              <w:t xml:space="preserve">Администрация </w:t>
            </w:r>
            <w:r w:rsidR="00232C5F" w:rsidRPr="00232C5F">
              <w:rPr>
                <w:rFonts w:ascii="Times New Roman" w:eastAsia="Calibri" w:hAnsi="Times New Roman" w:cs="Times New Roman"/>
              </w:rPr>
              <w:t>Устьянского</w:t>
            </w:r>
            <w:r w:rsidR="00232C5F">
              <w:rPr>
                <w:rFonts w:ascii="Calibri" w:eastAsia="Calibri" w:hAnsi="Calibri" w:cs="Arial"/>
              </w:rPr>
              <w:t xml:space="preserve"> </w:t>
            </w:r>
            <w:r w:rsidRPr="00815B63">
              <w:rPr>
                <w:rFonts w:ascii="Times New Roman" w:eastAsia="Calibri" w:hAnsi="Times New Roman" w:cs="Times New Roman"/>
              </w:rPr>
              <w:t>сельсовета Абанского района Красноярского края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3334" w:rsidRPr="005D4F68" w:rsidRDefault="00323334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32C5F">
              <w:rPr>
                <w:rFonts w:ascii="Times New Roman" w:hAnsi="Times New Roman" w:cs="Times New Roman"/>
              </w:rPr>
              <w:t>-2022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3334" w:rsidRPr="005D4F68" w:rsidRDefault="00323334" w:rsidP="00232C5F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32C5F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.10.202</w:t>
            </w:r>
            <w:r w:rsidR="00232C5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– </w:t>
            </w:r>
            <w:r w:rsidR="00232C5F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.12.202</w:t>
            </w:r>
            <w:r w:rsidR="00232C5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34" w:rsidRPr="005D4F68" w:rsidRDefault="00323334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Установлены нарушения положений бюджетного законодательства и иных правовых актов, регули</w:t>
            </w:r>
            <w:r>
              <w:rPr>
                <w:rFonts w:ascii="Times New Roman" w:hAnsi="Times New Roman" w:cs="Times New Roman"/>
              </w:rPr>
              <w:t>рующих бюджетные правоотношения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3334" w:rsidRPr="005D4F68" w:rsidRDefault="00C56899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результатам проведенной проверки выдано предписание от 10.01.2024 № 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3334" w:rsidRPr="00DB3C03" w:rsidRDefault="00DB3C03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DB3C03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Направленные требования по устранению нарушений рассмотрены в полном объеме.</w:t>
            </w:r>
          </w:p>
        </w:tc>
      </w:tr>
      <w:tr w:rsidR="00DB3C03" w:rsidRPr="005D4F68" w:rsidTr="00DB3C03">
        <w:trPr>
          <w:trHeight w:val="184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3C03" w:rsidRPr="00DB3C03" w:rsidRDefault="00DB3C03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6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3C03" w:rsidRPr="00323334" w:rsidRDefault="00DB3C03" w:rsidP="00214CD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323334">
              <w:rPr>
                <w:rFonts w:ascii="Times New Roman" w:eastAsia="Calibri" w:hAnsi="Times New Roman" w:cs="Times New Roman"/>
              </w:rPr>
              <w:t>Проверка назначения пенсии за выслугу лет муниципальным служащим и выборным должностным лицам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3C03" w:rsidRPr="005D4F68" w:rsidRDefault="00DB3C03" w:rsidP="00214CD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В соответствии со  ст. статьи 265,  266.1, 267.1, 269.2  БК РФ, Положением, Порядком, на основании Плана проверок</w:t>
            </w:r>
            <w:r>
              <w:rPr>
                <w:rFonts w:ascii="Times New Roman" w:hAnsi="Times New Roman" w:cs="Times New Roman"/>
              </w:rPr>
              <w:t xml:space="preserve"> на 2023 год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3C03" w:rsidRPr="00815B63" w:rsidRDefault="00DB3C03" w:rsidP="00214CD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плановая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3C03" w:rsidRPr="00815B63" w:rsidRDefault="00DB3C03" w:rsidP="00214CD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815B63">
              <w:rPr>
                <w:rFonts w:ascii="Times New Roman" w:eastAsia="Calibri" w:hAnsi="Times New Roman" w:cs="Times New Roman"/>
              </w:rPr>
              <w:t xml:space="preserve">Администрация </w:t>
            </w:r>
            <w:r w:rsidRPr="00DB3C03">
              <w:rPr>
                <w:rFonts w:ascii="Times New Roman" w:hAnsi="Times New Roman" w:cs="Times New Roman"/>
                <w:szCs w:val="26"/>
              </w:rPr>
              <w:t xml:space="preserve">Покровского </w:t>
            </w:r>
            <w:r w:rsidRPr="00815B63">
              <w:rPr>
                <w:rFonts w:ascii="Times New Roman" w:eastAsia="Calibri" w:hAnsi="Times New Roman" w:cs="Times New Roman"/>
              </w:rPr>
              <w:t>сельсовета Абанского района Красноярского края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3C03" w:rsidRPr="005D4F68" w:rsidRDefault="00DB3C03" w:rsidP="00214CD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2021-2022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3C03" w:rsidRPr="005D4F68" w:rsidRDefault="00DB3C03" w:rsidP="00214CD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09.10.2023 – 11.12.2023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3" w:rsidRPr="005D4F68" w:rsidRDefault="00DB3C03" w:rsidP="00214CD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Установлены нарушения положений бюджетного законодательства и иных правовых актов, регули</w:t>
            </w:r>
            <w:r>
              <w:rPr>
                <w:rFonts w:ascii="Times New Roman" w:hAnsi="Times New Roman" w:cs="Times New Roman"/>
              </w:rPr>
              <w:t>рующих бюджетные правоотношения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3C03" w:rsidRPr="00DB3C03" w:rsidRDefault="00DB3C03" w:rsidP="00DB3C0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результатам проведенной проверки выдано предписание от 10.01.2024 № </w:t>
            </w:r>
            <w:r w:rsidRPr="00DB3C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3C03" w:rsidRPr="00DB3C03" w:rsidRDefault="00DB3C03" w:rsidP="00214CD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DB3C03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Направленные требования по устранению нарушений рассмотрены в полном объеме.</w:t>
            </w:r>
          </w:p>
        </w:tc>
      </w:tr>
      <w:tr w:rsidR="00DB3C03" w:rsidRPr="005D4F68" w:rsidTr="00DB3C03">
        <w:trPr>
          <w:trHeight w:val="184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3C03" w:rsidRPr="00DB3C03" w:rsidRDefault="00DB3C03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3C03" w:rsidRPr="00323334" w:rsidRDefault="00DB3C03" w:rsidP="00214CD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323334">
              <w:rPr>
                <w:rFonts w:ascii="Times New Roman" w:eastAsia="Calibri" w:hAnsi="Times New Roman" w:cs="Times New Roman"/>
              </w:rPr>
              <w:t>Проверка назначения пенсии за выслугу лет муниципальным служащим и выборным должностным лицам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3C03" w:rsidRPr="005D4F68" w:rsidRDefault="00DB3C03" w:rsidP="00214CD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В соответствии со  ст. статьи 265,  266.1, 267.1, 269.2  БК РФ, Положением, Порядком, на основании Плана проверок</w:t>
            </w:r>
            <w:r>
              <w:rPr>
                <w:rFonts w:ascii="Times New Roman" w:hAnsi="Times New Roman" w:cs="Times New Roman"/>
              </w:rPr>
              <w:t xml:space="preserve"> на 2023 год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3C03" w:rsidRPr="00815B63" w:rsidRDefault="00DB3C03" w:rsidP="00214CD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плановая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3C03" w:rsidRPr="00815B63" w:rsidRDefault="00DB3C03" w:rsidP="00214CD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815B63">
              <w:rPr>
                <w:rFonts w:ascii="Times New Roman" w:eastAsia="Calibri" w:hAnsi="Times New Roman" w:cs="Times New Roman"/>
              </w:rPr>
              <w:t xml:space="preserve">Администрация </w:t>
            </w:r>
            <w:r w:rsidRPr="00DB3C03">
              <w:rPr>
                <w:rFonts w:ascii="Times New Roman" w:hAnsi="Times New Roman" w:cs="Times New Roman"/>
                <w:szCs w:val="26"/>
              </w:rPr>
              <w:t xml:space="preserve">Петропавловского </w:t>
            </w:r>
            <w:r w:rsidRPr="00815B63">
              <w:rPr>
                <w:rFonts w:ascii="Times New Roman" w:eastAsia="Calibri" w:hAnsi="Times New Roman" w:cs="Times New Roman"/>
              </w:rPr>
              <w:t>сельсовета Абанского района Красноярского края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3C03" w:rsidRPr="005D4F68" w:rsidRDefault="00DB3C03" w:rsidP="00214CD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2021-2022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3C03" w:rsidRPr="005D4F68" w:rsidRDefault="00DB3C03" w:rsidP="00214CD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09.10.2023 – 11.12.2023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3" w:rsidRPr="005D4F68" w:rsidRDefault="00DB3C03" w:rsidP="00214CD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Установлены нарушения положений бюджетного законодательства и иных правовых актов, регули</w:t>
            </w:r>
            <w:r>
              <w:rPr>
                <w:rFonts w:ascii="Times New Roman" w:hAnsi="Times New Roman" w:cs="Times New Roman"/>
              </w:rPr>
              <w:t>рующих бюджетные правоотношения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3C03" w:rsidRPr="00DB3C03" w:rsidRDefault="00DB3C03" w:rsidP="00DB3C0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результатам проведенной проверки выдано предписание от 10.01.2024 № </w:t>
            </w:r>
            <w:r w:rsidRPr="00DB3C0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3C03" w:rsidRPr="00DB3C03" w:rsidRDefault="00DB3C03" w:rsidP="00214CD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DB3C03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Направленные требования по устранению нарушений рассмотрены в полном объеме.</w:t>
            </w:r>
          </w:p>
        </w:tc>
      </w:tr>
      <w:tr w:rsidR="00DB3C03" w:rsidRPr="005D4F68" w:rsidTr="00386893">
        <w:trPr>
          <w:trHeight w:val="2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3C03" w:rsidRPr="00DB3C03" w:rsidRDefault="00DB3C03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3C03" w:rsidRPr="00323334" w:rsidRDefault="00DB3C03" w:rsidP="00214CD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323334">
              <w:rPr>
                <w:rFonts w:ascii="Times New Roman" w:eastAsia="Calibri" w:hAnsi="Times New Roman" w:cs="Times New Roman"/>
              </w:rPr>
              <w:t>Проверка назначения пенсии за выслугу лет муниципальным служащим и выборным должностным лицам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3C03" w:rsidRPr="005D4F68" w:rsidRDefault="00DB3C03" w:rsidP="00214CD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 xml:space="preserve">В соответствии со  ст. статьи 265,  266.1, 267.1, 269.2  БК РФ, Положением, Порядком, на </w:t>
            </w:r>
            <w:r w:rsidRPr="005D4F68">
              <w:rPr>
                <w:rFonts w:ascii="Times New Roman" w:hAnsi="Times New Roman" w:cs="Times New Roman"/>
              </w:rPr>
              <w:lastRenderedPageBreak/>
              <w:t>основании Плана проверок</w:t>
            </w:r>
            <w:r>
              <w:rPr>
                <w:rFonts w:ascii="Times New Roman" w:hAnsi="Times New Roman" w:cs="Times New Roman"/>
              </w:rPr>
              <w:t xml:space="preserve"> на 2023 год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3C03" w:rsidRPr="00815B63" w:rsidRDefault="00DB3C03" w:rsidP="00214CD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плановая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3C03" w:rsidRPr="00815B63" w:rsidRDefault="00DB3C03" w:rsidP="00214CD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815B63">
              <w:rPr>
                <w:rFonts w:ascii="Times New Roman" w:eastAsia="Calibri" w:hAnsi="Times New Roman" w:cs="Times New Roman"/>
              </w:rPr>
              <w:t xml:space="preserve">Администрация </w:t>
            </w:r>
            <w:r w:rsidR="00386893" w:rsidRPr="00386893">
              <w:rPr>
                <w:rFonts w:ascii="Times New Roman" w:hAnsi="Times New Roman" w:cs="Times New Roman"/>
                <w:szCs w:val="26"/>
              </w:rPr>
              <w:t xml:space="preserve">Долгомостовского </w:t>
            </w:r>
            <w:r w:rsidRPr="00815B63">
              <w:rPr>
                <w:rFonts w:ascii="Times New Roman" w:eastAsia="Calibri" w:hAnsi="Times New Roman" w:cs="Times New Roman"/>
              </w:rPr>
              <w:t>сельсовета Абанского района Красноярского края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3C03" w:rsidRPr="005D4F68" w:rsidRDefault="00DB3C03" w:rsidP="00214CD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2021-2022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3C03" w:rsidRPr="005D4F68" w:rsidRDefault="00DB3C03" w:rsidP="0038689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09.10.2023 – </w:t>
            </w:r>
            <w:r w:rsidR="00386893">
              <w:rPr>
                <w:rFonts w:ascii="Times New Roman" w:hAnsi="Times New Roman" w:cs="Times New Roman"/>
                <w:lang w:val="en-US"/>
              </w:rPr>
              <w:t>26</w:t>
            </w:r>
            <w:r>
              <w:rPr>
                <w:rFonts w:ascii="Times New Roman" w:hAnsi="Times New Roman" w:cs="Times New Roman"/>
              </w:rPr>
              <w:t>.12.2023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3" w:rsidRPr="005D4F68" w:rsidRDefault="00DB3C03" w:rsidP="00214CD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Установлены нарушения положений бюджетного законодательства и иных правовых актов, регули</w:t>
            </w:r>
            <w:r>
              <w:rPr>
                <w:rFonts w:ascii="Times New Roman" w:hAnsi="Times New Roman" w:cs="Times New Roman"/>
              </w:rPr>
              <w:t xml:space="preserve">рующих </w:t>
            </w:r>
            <w:r>
              <w:rPr>
                <w:rFonts w:ascii="Times New Roman" w:hAnsi="Times New Roman" w:cs="Times New Roman"/>
              </w:rPr>
              <w:lastRenderedPageBreak/>
              <w:t>бюджетные правоотношения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3C03" w:rsidRPr="00386893" w:rsidRDefault="00DB3C03" w:rsidP="0038689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 результатам проведенной проверки выдано предписание от </w:t>
            </w:r>
            <w:r w:rsidR="00386893" w:rsidRPr="00386893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 xml:space="preserve">.01.2024 № </w:t>
            </w:r>
            <w:r w:rsidR="00386893" w:rsidRPr="0038689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3C03" w:rsidRPr="00DB3C03" w:rsidRDefault="00DB3C03" w:rsidP="00214CD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</w:p>
        </w:tc>
      </w:tr>
    </w:tbl>
    <w:p w:rsidR="00C81F86" w:rsidRDefault="00C81F86"/>
    <w:sectPr w:rsidR="00C81F86" w:rsidSect="00876F2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D4F68"/>
    <w:rsid w:val="000E551A"/>
    <w:rsid w:val="00232C5F"/>
    <w:rsid w:val="0030286F"/>
    <w:rsid w:val="00323334"/>
    <w:rsid w:val="0034340B"/>
    <w:rsid w:val="0035642C"/>
    <w:rsid w:val="00386893"/>
    <w:rsid w:val="003B12FB"/>
    <w:rsid w:val="004820F4"/>
    <w:rsid w:val="00543425"/>
    <w:rsid w:val="005D4F68"/>
    <w:rsid w:val="00644059"/>
    <w:rsid w:val="006C1ED3"/>
    <w:rsid w:val="006D1CB1"/>
    <w:rsid w:val="007A092A"/>
    <w:rsid w:val="00815B63"/>
    <w:rsid w:val="00876F2C"/>
    <w:rsid w:val="008F6AF0"/>
    <w:rsid w:val="0090762A"/>
    <w:rsid w:val="009A40CA"/>
    <w:rsid w:val="009B7210"/>
    <w:rsid w:val="009F3BD9"/>
    <w:rsid w:val="00A5403A"/>
    <w:rsid w:val="00AC1B58"/>
    <w:rsid w:val="00BB4B36"/>
    <w:rsid w:val="00C13864"/>
    <w:rsid w:val="00C56899"/>
    <w:rsid w:val="00C81F86"/>
    <w:rsid w:val="00CD58C5"/>
    <w:rsid w:val="00DB3C03"/>
    <w:rsid w:val="00F6186E"/>
    <w:rsid w:val="00FA4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F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finaban@yandex.ru</dc:creator>
  <cp:lastModifiedBy>finaban@yandex.ru</cp:lastModifiedBy>
  <cp:revision>4</cp:revision>
  <dcterms:created xsi:type="dcterms:W3CDTF">2025-04-11T06:09:00Z</dcterms:created>
  <dcterms:modified xsi:type="dcterms:W3CDTF">2025-04-11T07:38:00Z</dcterms:modified>
</cp:coreProperties>
</file>